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EEA00" w14:textId="4FFB2979" w:rsidR="00C863B3" w:rsidRPr="00CE7EB8" w:rsidRDefault="00C02725" w:rsidP="001B0391">
      <w:pPr>
        <w:jc w:val="center"/>
        <w:rPr>
          <w:rFonts w:ascii="Calibri" w:eastAsia="Times New Roman" w:hAnsi="Calibri"/>
          <w:sz w:val="40"/>
          <w:szCs w:val="32"/>
        </w:rPr>
      </w:pPr>
      <w:r>
        <w:rPr>
          <w:rFonts w:ascii="Calibri" w:eastAsia="Times New Roman" w:hAnsi="Calibri"/>
          <w:sz w:val="40"/>
          <w:szCs w:val="32"/>
        </w:rPr>
        <w:t xml:space="preserve">Some Like it </w:t>
      </w:r>
      <w:r w:rsidR="00577467">
        <w:rPr>
          <w:rFonts w:ascii="Calibri" w:eastAsia="Times New Roman" w:hAnsi="Calibri"/>
          <w:sz w:val="40"/>
          <w:szCs w:val="32"/>
        </w:rPr>
        <w:t>Tepid</w:t>
      </w:r>
      <w:r w:rsidR="00C863B3" w:rsidRPr="00CE7EB8">
        <w:rPr>
          <w:rFonts w:ascii="Calibri" w:eastAsia="Times New Roman" w:hAnsi="Calibri"/>
          <w:sz w:val="40"/>
          <w:szCs w:val="32"/>
        </w:rPr>
        <w:t>!</w:t>
      </w:r>
    </w:p>
    <w:p w14:paraId="05C729DD" w14:textId="504E344F" w:rsidR="005457E6" w:rsidRPr="00CE7EB8" w:rsidRDefault="001B0391" w:rsidP="001B0391">
      <w:pPr>
        <w:jc w:val="center"/>
        <w:rPr>
          <w:rFonts w:ascii="Calibri" w:eastAsia="Times New Roman" w:hAnsi="Calibri"/>
        </w:rPr>
      </w:pPr>
      <w:r w:rsidRPr="00CE7EB8">
        <w:rPr>
          <w:rFonts w:ascii="Calibri" w:eastAsia="Times New Roman" w:hAnsi="Calibri"/>
        </w:rPr>
        <w:t>TI-</w:t>
      </w:r>
      <w:proofErr w:type="spellStart"/>
      <w:r w:rsidR="00646BBC">
        <w:rPr>
          <w:rFonts w:ascii="Calibri" w:eastAsia="Times New Roman" w:hAnsi="Calibri"/>
        </w:rPr>
        <w:t>Nspire</w:t>
      </w:r>
      <w:proofErr w:type="spellEnd"/>
      <w:r w:rsidR="00646BBC">
        <w:rPr>
          <w:rFonts w:ascii="Calibri" w:eastAsia="Times New Roman" w:hAnsi="Calibri"/>
        </w:rPr>
        <w:t xml:space="preserve"> CX and TI-Innovator Hub with</w:t>
      </w:r>
      <w:r w:rsidR="00CE7EB8" w:rsidRPr="00CE7EB8">
        <w:rPr>
          <w:rFonts w:ascii="Calibri" w:eastAsia="Times New Roman" w:hAnsi="Calibri"/>
        </w:rPr>
        <w:t xml:space="preserve"> TI-</w:t>
      </w:r>
      <w:proofErr w:type="spellStart"/>
      <w:r w:rsidR="00CE7EB8" w:rsidRPr="00CE7EB8">
        <w:rPr>
          <w:rFonts w:ascii="Calibri" w:eastAsia="Times New Roman" w:hAnsi="Calibri"/>
        </w:rPr>
        <w:t>SensorLink</w:t>
      </w:r>
      <w:proofErr w:type="spellEnd"/>
      <w:r w:rsidR="00595CEA">
        <w:rPr>
          <w:rFonts w:ascii="Calibri" w:eastAsia="Times New Roman" w:hAnsi="Calibri"/>
        </w:rPr>
        <w:t>™</w:t>
      </w:r>
      <w:bookmarkStart w:id="0" w:name="_GoBack"/>
      <w:bookmarkEnd w:id="0"/>
    </w:p>
    <w:p w14:paraId="449DB4AA" w14:textId="77777777" w:rsidR="005457E6" w:rsidRDefault="005457E6" w:rsidP="001B0391">
      <w:pPr>
        <w:rPr>
          <w:rFonts w:ascii="Calibri" w:eastAsia="Times New Roman" w:hAnsi="Calibri"/>
          <w:sz w:val="28"/>
          <w:szCs w:val="28"/>
        </w:rPr>
      </w:pPr>
    </w:p>
    <w:p w14:paraId="02D9F91A" w14:textId="7B2FC343" w:rsidR="002E44C0" w:rsidRDefault="005457E6" w:rsidP="002E44C0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Project Overview:</w:t>
      </w:r>
      <w:r>
        <w:rPr>
          <w:rFonts w:ascii="Calibri" w:eastAsia="Times New Roman" w:hAnsi="Calibri"/>
          <w:sz w:val="22"/>
          <w:szCs w:val="22"/>
        </w:rPr>
        <w:t xml:space="preserve"> </w:t>
      </w:r>
      <w:r w:rsidR="00595CEA">
        <w:rPr>
          <w:rFonts w:ascii="Calibri" w:eastAsia="Times New Roman" w:hAnsi="Calibri"/>
          <w:sz w:val="22"/>
          <w:szCs w:val="22"/>
        </w:rPr>
        <w:t>In this activity, students</w:t>
      </w:r>
      <w:r w:rsidR="00DB4C16">
        <w:rPr>
          <w:rFonts w:ascii="Calibri" w:eastAsia="Times New Roman" w:hAnsi="Calibri"/>
          <w:sz w:val="22"/>
          <w:szCs w:val="22"/>
        </w:rPr>
        <w:t xml:space="preserve"> are challenged to design a system that informs the user if their </w:t>
      </w:r>
      <w:r w:rsidR="00595CEA">
        <w:rPr>
          <w:rFonts w:ascii="Calibri" w:eastAsia="Times New Roman" w:hAnsi="Calibri"/>
          <w:sz w:val="22"/>
          <w:szCs w:val="22"/>
        </w:rPr>
        <w:t>coffee is too hot to drink. The</w:t>
      </w:r>
      <w:r w:rsidR="00DB4C16">
        <w:rPr>
          <w:rFonts w:ascii="Calibri" w:eastAsia="Times New Roman" w:hAnsi="Calibri"/>
          <w:sz w:val="22"/>
          <w:szCs w:val="22"/>
        </w:rPr>
        <w:t xml:space="preserve"> system should notify the user of three state</w:t>
      </w:r>
      <w:r w:rsidR="00E75667">
        <w:rPr>
          <w:rFonts w:ascii="Calibri" w:eastAsia="Times New Roman" w:hAnsi="Calibri"/>
          <w:sz w:val="22"/>
          <w:szCs w:val="22"/>
        </w:rPr>
        <w:t>s</w:t>
      </w:r>
      <w:r w:rsidR="00DB4C16">
        <w:rPr>
          <w:rFonts w:ascii="Calibri" w:eastAsia="Times New Roman" w:hAnsi="Calibri"/>
          <w:sz w:val="22"/>
          <w:szCs w:val="22"/>
        </w:rPr>
        <w:t>: Too hot to drink; too cold to dri</w:t>
      </w:r>
      <w:r w:rsidR="00595CEA">
        <w:rPr>
          <w:rFonts w:ascii="Calibri" w:eastAsia="Times New Roman" w:hAnsi="Calibri"/>
          <w:sz w:val="22"/>
          <w:szCs w:val="22"/>
        </w:rPr>
        <w:t>nk; and just right to drink. Students</w:t>
      </w:r>
      <w:r w:rsidR="00DB4C16">
        <w:rPr>
          <w:rFonts w:ascii="Calibri" w:eastAsia="Times New Roman" w:hAnsi="Calibri"/>
          <w:sz w:val="22"/>
          <w:szCs w:val="22"/>
        </w:rPr>
        <w:t xml:space="preserve"> may choose to notify the user with a particular color of the Innovator</w:t>
      </w:r>
      <w:r w:rsidR="00E75667">
        <w:rPr>
          <w:rFonts w:ascii="Calibri" w:eastAsia="Times New Roman" w:hAnsi="Calibri"/>
          <w:sz w:val="22"/>
          <w:szCs w:val="22"/>
        </w:rPr>
        <w:t xml:space="preserve"> Hub’s</w:t>
      </w:r>
      <w:r w:rsidR="00595CEA">
        <w:rPr>
          <w:rFonts w:ascii="Calibri" w:eastAsia="Times New Roman" w:hAnsi="Calibri"/>
          <w:sz w:val="22"/>
          <w:szCs w:val="22"/>
        </w:rPr>
        <w:t xml:space="preserve"> on</w:t>
      </w:r>
      <w:r w:rsidR="00DB4C16">
        <w:rPr>
          <w:rFonts w:ascii="Calibri" w:eastAsia="Times New Roman" w:hAnsi="Calibri"/>
          <w:sz w:val="22"/>
          <w:szCs w:val="22"/>
        </w:rPr>
        <w:t>board LED and/or a particular sound</w:t>
      </w:r>
      <w:r w:rsidR="00E75667">
        <w:rPr>
          <w:rFonts w:ascii="Calibri" w:eastAsia="Times New Roman" w:hAnsi="Calibri"/>
          <w:sz w:val="22"/>
          <w:szCs w:val="22"/>
        </w:rPr>
        <w:t xml:space="preserve"> played on the built</w:t>
      </w:r>
      <w:r w:rsidR="005B2154">
        <w:rPr>
          <w:rFonts w:ascii="Calibri" w:eastAsia="Times New Roman" w:hAnsi="Calibri"/>
          <w:sz w:val="22"/>
          <w:szCs w:val="22"/>
        </w:rPr>
        <w:t>-in speaker</w:t>
      </w:r>
      <w:r w:rsidR="00E75667">
        <w:rPr>
          <w:rFonts w:ascii="Calibri" w:eastAsia="Times New Roman" w:hAnsi="Calibri"/>
          <w:sz w:val="22"/>
          <w:szCs w:val="22"/>
        </w:rPr>
        <w:t>.</w:t>
      </w:r>
      <w:r w:rsidR="005B632F">
        <w:rPr>
          <w:rFonts w:ascii="Calibri" w:eastAsia="Times New Roman" w:hAnsi="Calibri"/>
          <w:sz w:val="22"/>
          <w:szCs w:val="22"/>
        </w:rPr>
        <w:t xml:space="preserve"> After designing and building the system, use the hot water and </w:t>
      </w:r>
      <w:r w:rsidR="00720184">
        <w:rPr>
          <w:rFonts w:ascii="Calibri" w:eastAsia="Times New Roman" w:hAnsi="Calibri"/>
          <w:sz w:val="22"/>
          <w:szCs w:val="22"/>
        </w:rPr>
        <w:t xml:space="preserve">then </w:t>
      </w:r>
      <w:r w:rsidR="005B632F">
        <w:rPr>
          <w:rFonts w:ascii="Calibri" w:eastAsia="Times New Roman" w:hAnsi="Calibri"/>
          <w:sz w:val="22"/>
          <w:szCs w:val="22"/>
        </w:rPr>
        <w:t xml:space="preserve">ice </w:t>
      </w:r>
      <w:r w:rsidR="00720184">
        <w:rPr>
          <w:rFonts w:ascii="Calibri" w:eastAsia="Times New Roman" w:hAnsi="Calibri"/>
          <w:sz w:val="22"/>
          <w:szCs w:val="22"/>
        </w:rPr>
        <w:t xml:space="preserve">water </w:t>
      </w:r>
      <w:r w:rsidR="005B632F">
        <w:rPr>
          <w:rFonts w:ascii="Calibri" w:eastAsia="Times New Roman" w:hAnsi="Calibri"/>
          <w:sz w:val="22"/>
          <w:szCs w:val="22"/>
        </w:rPr>
        <w:t>to test the system. Use the results of you</w:t>
      </w:r>
      <w:r w:rsidR="009D37C4">
        <w:rPr>
          <w:rFonts w:ascii="Calibri" w:eastAsia="Times New Roman" w:hAnsi="Calibri"/>
          <w:sz w:val="22"/>
          <w:szCs w:val="22"/>
        </w:rPr>
        <w:t>r</w:t>
      </w:r>
      <w:r w:rsidR="005B632F">
        <w:rPr>
          <w:rFonts w:ascii="Calibri" w:eastAsia="Times New Roman" w:hAnsi="Calibri"/>
          <w:sz w:val="22"/>
          <w:szCs w:val="22"/>
        </w:rPr>
        <w:t xml:space="preserve"> tests to adjust the code to ensure the system works as expected.</w:t>
      </w:r>
    </w:p>
    <w:p w14:paraId="579E69F6" w14:textId="77777777" w:rsidR="002E44C0" w:rsidRPr="002E44C0" w:rsidRDefault="002E44C0" w:rsidP="002E44C0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</w:p>
    <w:p w14:paraId="7498E160" w14:textId="6A02CA1E" w:rsidR="00D71DE7" w:rsidRPr="00E75667" w:rsidRDefault="002E44C0" w:rsidP="002E44C0">
      <w:pPr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0810CEAC" wp14:editId="7A073DC7">
            <wp:extent cx="6816437" cy="186302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 Like it Hot_bb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t="18320" r="-855" b="11884"/>
                    <a:stretch/>
                  </pic:blipFill>
                  <pic:spPr bwMode="auto">
                    <a:xfrm>
                      <a:off x="0" y="0"/>
                      <a:ext cx="6814008" cy="186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B2074" w14:textId="77777777" w:rsidR="00F47E64" w:rsidRPr="002F691C" w:rsidRDefault="00F47E64" w:rsidP="00F47E64">
      <w:pPr>
        <w:rPr>
          <w:rFonts w:ascii="Calibri" w:eastAsia="Times New Roman" w:hAnsi="Calibri"/>
          <w:b/>
          <w:sz w:val="22"/>
          <w:szCs w:val="22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Parts List for project: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F47E64" w14:paraId="4A5AABDD" w14:textId="77777777" w:rsidTr="00A420AC">
        <w:tc>
          <w:tcPr>
            <w:tcW w:w="5508" w:type="dxa"/>
          </w:tcPr>
          <w:p w14:paraId="23BE9321" w14:textId="3BBD24FD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TI-Innovator™ Hub</w:t>
            </w:r>
            <w:r w:rsidR="00985813">
              <w:rPr>
                <w:rFonts w:ascii="Helvetica" w:hAnsi="Helvetica" w:cs="Helvetica"/>
                <w:sz w:val="20"/>
                <w:szCs w:val="20"/>
              </w:rPr>
              <w:t xml:space="preserve"> (r</w:t>
            </w:r>
            <w:r w:rsidR="000E3B54">
              <w:rPr>
                <w:rFonts w:ascii="Helvetica" w:hAnsi="Helvetica" w:cs="Helvetica"/>
                <w:sz w:val="20"/>
                <w:szCs w:val="20"/>
              </w:rPr>
              <w:t>equires Sketch 1.3 or above)</w:t>
            </w:r>
          </w:p>
          <w:p w14:paraId="4DE8D04A" w14:textId="50A56DE2" w:rsidR="00F47E64" w:rsidRPr="00DB4C16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TI </w:t>
            </w:r>
            <w:proofErr w:type="spellStart"/>
            <w:r w:rsidR="00646BBC">
              <w:rPr>
                <w:rFonts w:ascii="Helvetica" w:hAnsi="Helvetica" w:cs="Helvetica"/>
                <w:sz w:val="20"/>
                <w:szCs w:val="20"/>
              </w:rPr>
              <w:t>Nspire</w:t>
            </w:r>
            <w:proofErr w:type="spellEnd"/>
            <w:r w:rsidR="00646BBC">
              <w:rPr>
                <w:rFonts w:ascii="Helvetica" w:hAnsi="Helvetica" w:cs="Helvetica"/>
                <w:sz w:val="20"/>
                <w:szCs w:val="20"/>
              </w:rPr>
              <w:t xml:space="preserve"> CX</w:t>
            </w:r>
          </w:p>
          <w:p w14:paraId="7F75DFAA" w14:textId="7262E4E9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SensorLink</w:t>
            </w:r>
            <w:proofErr w:type="spellEnd"/>
            <w:r w:rsidR="001241B3">
              <w:rPr>
                <w:rFonts w:ascii="Helvetica" w:hAnsi="Helvetica" w:cs="Helvetica"/>
                <w:sz w:val="20"/>
                <w:szCs w:val="20"/>
              </w:rPr>
              <w:t>™</w:t>
            </w:r>
            <w:r w:rsidR="00595CEA">
              <w:rPr>
                <w:rFonts w:ascii="Helvetica" w:hAnsi="Helvetica" w:cs="Helvetica"/>
                <w:sz w:val="20"/>
                <w:szCs w:val="20"/>
              </w:rPr>
              <w:t xml:space="preserve"> Adapter</w:t>
            </w:r>
          </w:p>
          <w:p w14:paraId="406E0D01" w14:textId="2A0E46FF" w:rsidR="00F20E14" w:rsidRPr="00753DD5" w:rsidRDefault="00DB4C16" w:rsidP="00753DD5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Vernier BTA SS Temperature Probe</w:t>
            </w:r>
          </w:p>
        </w:tc>
        <w:tc>
          <w:tcPr>
            <w:tcW w:w="5508" w:type="dxa"/>
          </w:tcPr>
          <w:p w14:paraId="58F5BFF2" w14:textId="71737971" w:rsidR="00F47E64" w:rsidRDefault="00A11712" w:rsidP="00A420AC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Coffee cup or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s</w:t>
            </w:r>
            <w:r w:rsidR="00DB4C16">
              <w:rPr>
                <w:rFonts w:eastAsia="Times New Roman"/>
                <w:sz w:val="22"/>
                <w:szCs w:val="22"/>
              </w:rPr>
              <w:t>tyrofoam</w:t>
            </w:r>
            <w:proofErr w:type="spellEnd"/>
            <w:r w:rsidR="00DB4C16">
              <w:rPr>
                <w:rFonts w:eastAsia="Times New Roman"/>
                <w:sz w:val="22"/>
                <w:szCs w:val="22"/>
              </w:rPr>
              <w:t xml:space="preserve"> cup</w:t>
            </w:r>
          </w:p>
          <w:p w14:paraId="66D185EC" w14:textId="055CDAB7" w:rsidR="00933E87" w:rsidRDefault="00DB4C16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Hot water</w:t>
            </w:r>
          </w:p>
          <w:p w14:paraId="51E0CF75" w14:textId="083960BD" w:rsidR="00EF5DBE" w:rsidRDefault="00EF5DBE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Ice</w:t>
            </w:r>
            <w:r w:rsidR="001241B3">
              <w:rPr>
                <w:rFonts w:eastAsia="Times New Roman"/>
                <w:sz w:val="22"/>
                <w:szCs w:val="22"/>
              </w:rPr>
              <w:t xml:space="preserve"> </w:t>
            </w:r>
            <w:r w:rsidR="00A11712">
              <w:rPr>
                <w:rFonts w:eastAsia="Times New Roman"/>
                <w:sz w:val="22"/>
                <w:szCs w:val="22"/>
              </w:rPr>
              <w:t xml:space="preserve">in </w:t>
            </w:r>
            <w:r w:rsidR="001241B3">
              <w:rPr>
                <w:rFonts w:eastAsia="Times New Roman"/>
                <w:sz w:val="22"/>
                <w:szCs w:val="22"/>
              </w:rPr>
              <w:t>cubes</w:t>
            </w:r>
          </w:p>
          <w:p w14:paraId="0F0B94DD" w14:textId="2EE9A607" w:rsidR="00532ED8" w:rsidRPr="00933E87" w:rsidRDefault="00750423" w:rsidP="007C0B2E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Instant c</w:t>
            </w:r>
            <w:r w:rsidR="001241B3">
              <w:rPr>
                <w:rFonts w:eastAsia="Times New Roman"/>
                <w:sz w:val="22"/>
                <w:szCs w:val="22"/>
              </w:rPr>
              <w:t>offee (optional)</w:t>
            </w:r>
          </w:p>
        </w:tc>
      </w:tr>
    </w:tbl>
    <w:p w14:paraId="3B57A089" w14:textId="77777777" w:rsidR="000557F4" w:rsidRDefault="000557F4" w:rsidP="000E2867">
      <w:pPr>
        <w:rPr>
          <w:rFonts w:ascii="Calibri" w:eastAsia="Times New Roman" w:hAnsi="Calibri"/>
          <w:b/>
          <w:sz w:val="22"/>
          <w:szCs w:val="22"/>
        </w:rPr>
      </w:pPr>
    </w:p>
    <w:p w14:paraId="36261FBA" w14:textId="3304E453" w:rsidR="00E22FA1" w:rsidRPr="00E22FA1" w:rsidRDefault="00080D3B" w:rsidP="000E2867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Ex</w:t>
      </w:r>
      <w:r w:rsidRPr="000E2867">
        <w:rPr>
          <w:rFonts w:ascii="Calibri" w:eastAsia="Times New Roman" w:hAnsi="Calibri"/>
          <w:b/>
          <w:sz w:val="22"/>
          <w:szCs w:val="22"/>
        </w:rPr>
        <w:t>ample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 xml:space="preserve"> TI-BASIC Code for </w:t>
      </w:r>
      <w:r w:rsidR="00646BBC">
        <w:rPr>
          <w:rFonts w:ascii="Calibri" w:eastAsia="Times New Roman" w:hAnsi="Calibri"/>
          <w:b/>
          <w:sz w:val="22"/>
          <w:szCs w:val="22"/>
        </w:rPr>
        <w:t xml:space="preserve">TI </w:t>
      </w:r>
      <w:proofErr w:type="spellStart"/>
      <w:r w:rsidR="00646BBC">
        <w:rPr>
          <w:rFonts w:ascii="Calibri" w:eastAsia="Times New Roman" w:hAnsi="Calibri"/>
          <w:b/>
          <w:sz w:val="22"/>
          <w:szCs w:val="22"/>
        </w:rPr>
        <w:t>Nspire</w:t>
      </w:r>
      <w:proofErr w:type="spellEnd"/>
      <w:r w:rsidR="00646BBC">
        <w:rPr>
          <w:rFonts w:ascii="Calibri" w:eastAsia="Times New Roman" w:hAnsi="Calibri"/>
          <w:b/>
          <w:sz w:val="22"/>
          <w:szCs w:val="22"/>
        </w:rPr>
        <w:t xml:space="preserve"> CX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2F691C" w14:paraId="271B895F" w14:textId="77777777" w:rsidTr="00BD5498">
        <w:tc>
          <w:tcPr>
            <w:tcW w:w="6498" w:type="dxa"/>
          </w:tcPr>
          <w:p w14:paraId="6F9BEC39" w14:textId="421F6DE0" w:rsidR="003C795A" w:rsidRPr="00EB620C" w:rsidRDefault="003C795A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Code snippet to set the RGB </w:t>
            </w:r>
            <w:r w:rsidR="00B36054">
              <w:rPr>
                <w:rFonts w:ascii="Calibri" w:eastAsia="Times New Roman" w:hAnsi="Calibri"/>
                <w:sz w:val="22"/>
                <w:szCs w:val="22"/>
              </w:rPr>
              <w:t xml:space="preserve">color 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>LED to yellow on the Hub: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7494E814" w14:textId="77777777" w:rsidTr="00CF63CF">
              <w:trPr>
                <w:trHeight w:val="189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BC235C0" w14:textId="090F0E14" w:rsidR="003C795A" w:rsidRPr="001F3CD0" w:rsidRDefault="001F3CD0" w:rsidP="005B2295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 "SET COLOR 255 128 0"</w:t>
                  </w:r>
                </w:p>
              </w:tc>
            </w:tr>
          </w:tbl>
          <w:p w14:paraId="5DB81081" w14:textId="77777777" w:rsidR="00646BBC" w:rsidRDefault="00646BBC" w:rsidP="00FB0E12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D49D1FE" w14:textId="6FA499FD" w:rsidR="00FB0E12" w:rsidRPr="00EB620C" w:rsidRDefault="00EB620C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Code snippet to set </w:t>
            </w:r>
            <w:r w:rsidR="00FB0E12" w:rsidRPr="00EB620C">
              <w:rPr>
                <w:rFonts w:ascii="Calibri" w:eastAsia="Times New Roman" w:hAnsi="Calibri"/>
                <w:sz w:val="22"/>
                <w:szCs w:val="22"/>
              </w:rPr>
              <w:t>speaker to 256 Hz on the Hub for 10 seconds: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FB0E12" w14:paraId="4E0BE5F7" w14:textId="77777777" w:rsidTr="00CF63CF">
              <w:trPr>
                <w:trHeight w:val="162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409FBC1" w14:textId="796AED67" w:rsidR="00FB0E12" w:rsidRPr="001F3CD0" w:rsidRDefault="001F3CD0" w:rsidP="00FB0E12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FB0E12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"SET SOUND 256 TIME 10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795E0239" w14:textId="77777777" w:rsidR="00646BBC" w:rsidRDefault="00646BBC" w:rsidP="003C795A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FB2BBA6" w14:textId="52046932" w:rsidR="003C795A" w:rsidRPr="00EB620C" w:rsidRDefault="003C795A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 display a message on the calculator: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6C4B87D8" w14:textId="77777777" w:rsidTr="003170C1">
              <w:trPr>
                <w:trHeight w:val="234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2DFD5FA8" w14:textId="51094D46" w:rsidR="003C795A" w:rsidRPr="00532ED8" w:rsidRDefault="002E0F88" w:rsidP="009E226D">
                  <w:pPr>
                    <w:rPr>
                      <w:rFonts w:ascii="Courier PS Bold" w:eastAsia="Times New Roman" w:hAnsi="Courier PS Bold"/>
                      <w:sz w:val="22"/>
                      <w:szCs w:val="22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r w:rsidR="00D33221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At</w:t>
                  </w:r>
                  <w:proofErr w:type="spellEnd"/>
                  <w:r w:rsidR="00D33221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3,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just right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26882AFC" w14:textId="77777777" w:rsidR="00646BBC" w:rsidRDefault="00646BBC" w:rsidP="00933E8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8E144FE" w14:textId="77777777" w:rsidR="00933E87" w:rsidRPr="00EB620C" w:rsidRDefault="00933E87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</w:t>
            </w:r>
            <w:r w:rsidR="002E0F88" w:rsidRPr="00EB620C">
              <w:rPr>
                <w:rFonts w:ascii="Calibri" w:eastAsia="Times New Roman" w:hAnsi="Calibri"/>
                <w:sz w:val="22"/>
                <w:szCs w:val="22"/>
              </w:rPr>
              <w:t xml:space="preserve"> connect and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 read the temperature sensor:</w:t>
            </w:r>
          </w:p>
          <w:tbl>
            <w:tblPr>
              <w:tblStyle w:val="TableGrid"/>
              <w:tblW w:w="63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17"/>
            </w:tblGrid>
            <w:tr w:rsidR="00933E87" w14:paraId="0FED53AF" w14:textId="77777777" w:rsidTr="00CF63CF">
              <w:trPr>
                <w:trHeight w:val="810"/>
              </w:trPr>
              <w:tc>
                <w:tcPr>
                  <w:tcW w:w="6317" w:type="dxa"/>
                  <w:shd w:val="clear" w:color="auto" w:fill="D9D9D9" w:themeFill="background1" w:themeFillShade="D9"/>
                </w:tcPr>
                <w:p w14:paraId="3DCC946C" w14:textId="5FAABE4B" w:rsidR="003E2950" w:rsidRPr="001F3CD0" w:rsidRDefault="001F3CD0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E00C9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"CONNECT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 TO IN1</w:t>
                  </w:r>
                  <w:r w:rsidR="003E2950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AS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TEMPERATURE" </w:t>
                  </w:r>
                </w:p>
                <w:p w14:paraId="3D2849AF" w14:textId="55892A97" w:rsidR="002E0F88" w:rsidRPr="001F3CD0" w:rsidRDefault="001F3CD0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"READ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1"</w:t>
                  </w:r>
                </w:p>
                <w:p w14:paraId="4D9F9E2F" w14:textId="2FF38B25" w:rsidR="002E0F88" w:rsidRPr="001F3CD0" w:rsidRDefault="007D6F33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Get t</w:t>
                  </w:r>
                </w:p>
                <w:p w14:paraId="7F844238" w14:textId="7416D459" w:rsidR="00933E87" w:rsidRDefault="00CF63CF" w:rsidP="009E226D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At</w:t>
                  </w:r>
                  <w:proofErr w:type="spellEnd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3,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 </w:t>
                  </w:r>
                  <w:proofErr w:type="spellStart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is",round</w:t>
                  </w:r>
                  <w:proofErr w:type="spellEnd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(t,1), 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P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°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C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50E5DD23" w14:textId="0DA9FCAF" w:rsidR="00646BBC" w:rsidRPr="009C121E" w:rsidRDefault="00B36054" w:rsidP="009C121E">
            <w:p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Note: </w:t>
            </w:r>
            <w:r w:rsid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9C121E" w:rsidRPr="009C121E">
              <w:rPr>
                <w:rFonts w:ascii="Calibri" w:eastAsia="Times New Roman" w:hAnsi="Calibri"/>
                <w:sz w:val="22"/>
                <w:szCs w:val="22"/>
              </w:rPr>
              <w:t>”VERNIER”</w:t>
            </w:r>
            <w:r w:rsidR="009C121E">
              <w:rPr>
                <w:rFonts w:ascii="Calibri" w:eastAsia="Times New Roman" w:hAnsi="Calibri"/>
                <w:sz w:val="22"/>
                <w:szCs w:val="22"/>
              </w:rPr>
              <w:t xml:space="preserve"> must be typed into the program using the keypad</w:t>
            </w:r>
            <w:r w:rsidR="00EB620C">
              <w:rPr>
                <w:rFonts w:ascii="Calibri" w:eastAsia="Times New Roman" w:hAnsi="Calibri"/>
                <w:sz w:val="22"/>
                <w:szCs w:val="22"/>
              </w:rPr>
              <w:t>.</w:t>
            </w:r>
          </w:p>
          <w:p w14:paraId="7F98CD4C" w14:textId="77777777" w:rsidR="009C121E" w:rsidRDefault="009C121E" w:rsidP="00D766AC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698EA64" w14:textId="1371DD06" w:rsidR="00D766AC" w:rsidRPr="00EB620C" w:rsidRDefault="00933E87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 read</w:t>
            </w:r>
            <w:r w:rsidR="00D766AC" w:rsidRP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C0746C" w:rsidRPr="00EB620C">
              <w:rPr>
                <w:rFonts w:ascii="Calibri" w:eastAsia="Times New Roman" w:hAnsi="Calibri"/>
                <w:sz w:val="22"/>
                <w:szCs w:val="22"/>
              </w:rPr>
              <w:t xml:space="preserve">and display 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the </w:t>
            </w:r>
            <w:r w:rsidR="00C0746C" w:rsidRPr="00EB620C">
              <w:rPr>
                <w:rFonts w:ascii="Calibri" w:eastAsia="Times New Roman" w:hAnsi="Calibri"/>
                <w:sz w:val="22"/>
                <w:szCs w:val="22"/>
              </w:rPr>
              <w:t>temperature sensor</w:t>
            </w:r>
            <w:r w:rsidR="00FB0E12" w:rsidRP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D90E96" w:rsidRPr="00EB620C">
              <w:rPr>
                <w:rFonts w:ascii="Calibri" w:eastAsia="Times New Roman" w:hAnsi="Calibri"/>
                <w:sz w:val="22"/>
                <w:szCs w:val="22"/>
              </w:rPr>
              <w:t>continuous</w:t>
            </w:r>
            <w:r w:rsidR="00C943AA" w:rsidRPr="00EB620C">
              <w:rPr>
                <w:rFonts w:ascii="Calibri" w:eastAsia="Times New Roman" w:hAnsi="Calibri"/>
                <w:sz w:val="22"/>
                <w:szCs w:val="22"/>
              </w:rPr>
              <w:t>ly every second until the [</w:t>
            </w:r>
            <w:proofErr w:type="spellStart"/>
            <w:r w:rsidR="00C943AA" w:rsidRPr="00EB620C">
              <w:rPr>
                <w:rFonts w:ascii="Calibri" w:eastAsia="Times New Roman" w:hAnsi="Calibri"/>
                <w:sz w:val="22"/>
                <w:szCs w:val="22"/>
              </w:rPr>
              <w:t>ecs</w:t>
            </w:r>
            <w:proofErr w:type="spellEnd"/>
            <w:r w:rsidR="00D90E96" w:rsidRPr="00EB620C">
              <w:rPr>
                <w:rFonts w:ascii="Calibri" w:eastAsia="Times New Roman" w:hAnsi="Calibri"/>
                <w:sz w:val="22"/>
                <w:szCs w:val="22"/>
              </w:rPr>
              <w:t>] key is pressed.</w:t>
            </w:r>
          </w:p>
          <w:tbl>
            <w:tblPr>
              <w:tblStyle w:val="TableGrid"/>
              <w:tblW w:w="6292" w:type="dxa"/>
              <w:tblBorders>
                <w:top w:val="single" w:sz="4" w:space="0" w:color="DBE5F1" w:themeColor="accent1" w:themeTint="33"/>
                <w:left w:val="single" w:sz="4" w:space="0" w:color="DBE5F1" w:themeColor="accent1" w:themeTint="33"/>
                <w:bottom w:val="single" w:sz="4" w:space="0" w:color="DBE5F1" w:themeColor="accent1" w:themeTint="33"/>
                <w:right w:val="single" w:sz="4" w:space="0" w:color="DBE5F1" w:themeColor="accent1" w:themeTint="33"/>
                <w:insideH w:val="none" w:sz="0" w:space="0" w:color="auto"/>
                <w:insideV w:val="none" w:sz="0" w:space="0" w:color="auto"/>
              </w:tblBorders>
              <w:shd w:val="pct12" w:color="auto" w:fill="auto"/>
              <w:tblLayout w:type="fixed"/>
              <w:tblLook w:val="04A0" w:firstRow="1" w:lastRow="0" w:firstColumn="1" w:lastColumn="0" w:noHBand="0" w:noVBand="1"/>
            </w:tblPr>
            <w:tblGrid>
              <w:gridCol w:w="6292"/>
            </w:tblGrid>
            <w:tr w:rsidR="00D766AC" w14:paraId="6B6799B2" w14:textId="77777777" w:rsidTr="00FB0E12">
              <w:trPr>
                <w:trHeight w:val="516"/>
              </w:trPr>
              <w:tc>
                <w:tcPr>
                  <w:tcW w:w="6292" w:type="dxa"/>
                  <w:shd w:val="pct12" w:color="auto" w:fill="auto"/>
                </w:tcPr>
                <w:p w14:paraId="7358FAEB" w14:textId="3DC5F12A" w:rsidR="00343290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key:= " "</w:t>
                  </w:r>
                </w:p>
                <w:p w14:paraId="58226FE8" w14:textId="0232350A" w:rsidR="00D90E96" w:rsidRPr="001F3CD0" w:rsidRDefault="001F3CD0" w:rsidP="00D90E96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While key≠ "esc"</w:t>
                  </w:r>
                </w:p>
                <w:p w14:paraId="543E267D" w14:textId="69FDF419" w:rsidR="00D90E96" w:rsidRPr="001F3CD0" w:rsidRDefault="001F3CD0" w:rsidP="00D90E96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Key := </w:t>
                  </w: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getKey</w:t>
                  </w:r>
                  <w:proofErr w:type="spellEnd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()</w:t>
                  </w:r>
                </w:p>
                <w:p w14:paraId="1F2776E6" w14:textId="41362B24" w:rsidR="00D766AC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Send </w:t>
                  </w:r>
                  <w:r w:rsidR="00D766AC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"READ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1"</w:t>
                  </w:r>
                </w:p>
                <w:p w14:paraId="480915EB" w14:textId="3E639087" w:rsidR="00D766AC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Get </w:t>
                  </w:r>
                  <w:r w:rsidR="007D6F3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</w:p>
                <w:p w14:paraId="1F9AB356" w14:textId="382DD608" w:rsidR="002E0F88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r w:rsidR="001477E4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At</w:t>
                  </w:r>
                  <w:proofErr w:type="spellEnd"/>
                  <w:r w:rsidR="001477E4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3,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 </w:t>
                  </w:r>
                  <w:proofErr w:type="spellStart"/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is</w:t>
                  </w:r>
                  <w:r w:rsidR="007D6F3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",round</w:t>
                  </w:r>
                  <w:proofErr w:type="spellEnd"/>
                  <w:r w:rsidR="007D6F3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(t,1)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,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0B1E86" w:rsidRP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°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C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6CB3C89A" w14:textId="4823BDB9" w:rsidR="00646BBC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933E87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Wait 1</w:t>
                  </w:r>
                </w:p>
                <w:p w14:paraId="56468BA2" w14:textId="1E3243D7" w:rsidR="00933E87" w:rsidRPr="000E7DDA" w:rsidRDefault="00933E87" w:rsidP="00525071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While</w:t>
                  </w:r>
                  <w:proofErr w:type="spellEnd"/>
                </w:p>
              </w:tc>
            </w:tr>
          </w:tbl>
          <w:p w14:paraId="1E1593C2" w14:textId="77777777" w:rsidR="005F74DE" w:rsidRDefault="005F74D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543A229" w14:textId="2E462B06" w:rsidR="00646BBC" w:rsidRPr="00102A74" w:rsidRDefault="00646BBC" w:rsidP="00102A74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02A74">
              <w:rPr>
                <w:rFonts w:ascii="Calibri" w:eastAsia="Times New Roman" w:hAnsi="Calibri"/>
                <w:sz w:val="22"/>
                <w:szCs w:val="22"/>
              </w:rPr>
              <w:t>Complete Program:</w:t>
            </w:r>
          </w:p>
          <w:p w14:paraId="7ABFB3FE" w14:textId="2DE8B00B" w:rsidR="00E73B26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E73B26">
              <w:rPr>
                <w:rFonts w:ascii="Courier PS Bold" w:eastAsia="Times New Roman" w:hAnsi="Courier PS Bold"/>
                <w:sz w:val="20"/>
                <w:szCs w:val="20"/>
              </w:rPr>
              <w:t>Define coffee()=</w:t>
            </w:r>
          </w:p>
          <w:p w14:paraId="698AC8C5" w14:textId="334BDEB0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Send "CONNECT VERNIER 1 TO IN1 AS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TEMPERATURE" </w:t>
            </w:r>
            <w:r w:rsidR="009C121E">
              <w:rPr>
                <w:rFonts w:ascii="Courier PS Bold" w:eastAsia="Times New Roman" w:hAnsi="Courier PS Bold"/>
                <w:sz w:val="20"/>
                <w:szCs w:val="20"/>
              </w:rPr>
              <w:t xml:space="preserve">       </w:t>
            </w:r>
          </w:p>
          <w:p w14:paraId="53F13C23" w14:textId="77777777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5A4DC05A" w14:textId="77777777" w:rsidR="00D726B2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key:= " "</w:t>
            </w:r>
          </w:p>
          <w:p w14:paraId="449A71FA" w14:textId="77777777" w:rsidR="000B1E86" w:rsidRPr="001F3CD0" w:rsidRDefault="000B1E86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73D91E2D" w14:textId="33C742E9" w:rsidR="00D726B2" w:rsidRPr="001F3CD0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While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key≠"esc</w:t>
            </w:r>
            <w:proofErr w:type="spellEnd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7E2F9449" w14:textId="77777777" w:rsidR="00D726B2" w:rsidRPr="001F3CD0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Send "READ VERNIER 1"</w:t>
            </w:r>
          </w:p>
          <w:p w14:paraId="0258A90A" w14:textId="510958F4" w:rsidR="00D726B2" w:rsidRPr="001F3CD0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Get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t</w:t>
            </w:r>
          </w:p>
          <w:p w14:paraId="7AA65668" w14:textId="32AB63F5" w:rsidR="00D726B2" w:rsidRDefault="00026B38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Pr="00026B38">
              <w:rPr>
                <w:rFonts w:ascii="Courier PS Bold" w:eastAsia="Times New Roman" w:hAnsi="Courier PS Bold"/>
                <w:sz w:val="20"/>
                <w:szCs w:val="20"/>
              </w:rPr>
              <w:t>DispAt</w:t>
            </w:r>
            <w:proofErr w:type="spellEnd"/>
            <w:r w:rsidRPr="00026B38">
              <w:rPr>
                <w:rFonts w:ascii="Courier PS Bold" w:eastAsia="Times New Roman" w:hAnsi="Courier PS Bold"/>
                <w:sz w:val="20"/>
                <w:szCs w:val="20"/>
              </w:rPr>
              <w:t xml:space="preserve"> 3,"TEMPERATURE =",round(t,1),"°C" </w:t>
            </w:r>
          </w:p>
          <w:p w14:paraId="74267230" w14:textId="77777777" w:rsidR="00026B38" w:rsidRDefault="00026B38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65482A92" w14:textId="50F70171" w:rsidR="00646BBC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If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t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&gt;65 Then</w:t>
            </w:r>
          </w:p>
          <w:p w14:paraId="1C95FEE8" w14:textId="4A96DC4F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>At</w:t>
            </w:r>
            <w:proofErr w:type="spellEnd"/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4,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343290">
              <w:rPr>
                <w:rFonts w:ascii="Courier PS Bold" w:eastAsia="Times New Roman" w:hAnsi="Courier PS Bold"/>
                <w:sz w:val="20"/>
                <w:szCs w:val="20"/>
              </w:rPr>
              <w:t>too hot</w:t>
            </w:r>
            <w:r w:rsidR="009E226D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4160C8EC" w14:textId="352C4802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Send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>SET COLOR 255 0 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3908D9E1" w14:textId="12E75836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SOUND 1024 TIME 10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239B65E8" w14:textId="633E1AD5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>if</w:t>
            </w:r>
            <w:proofErr w:type="spellEnd"/>
          </w:p>
          <w:p w14:paraId="4C823A62" w14:textId="77777777" w:rsidR="000B1E86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1BA12E9B" w14:textId="59810D0C" w:rsidR="00646BBC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If t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≥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50 and t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≤65 Then</w:t>
            </w:r>
          </w:p>
          <w:p w14:paraId="1185A210" w14:textId="6D95579A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>At</w:t>
            </w:r>
            <w:proofErr w:type="spellEnd"/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4,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9E226D">
              <w:rPr>
                <w:rFonts w:ascii="Courier PS Bold" w:eastAsia="Times New Roman" w:hAnsi="Courier PS Bold"/>
                <w:sz w:val="20"/>
                <w:szCs w:val="20"/>
              </w:rPr>
              <w:t>just right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4EA70AAA" w14:textId="503ABD6B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COLOR 0 255 0”)</w:t>
            </w:r>
          </w:p>
          <w:p w14:paraId="79510734" w14:textId="681181AD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SOUND 512 TIME 10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348E41DD" w14:textId="50CBF07A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>If</w:t>
            </w:r>
            <w:proofErr w:type="spellEnd"/>
          </w:p>
          <w:p w14:paraId="05C424FF" w14:textId="77777777" w:rsidR="000B1E86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14CD0F1D" w14:textId="78E5F9D5" w:rsidR="00646BBC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If t</w:t>
            </w:r>
            <w:r w:rsidR="00D33221">
              <w:rPr>
                <w:rFonts w:ascii="Courier PS Bold" w:eastAsia="Times New Roman" w:hAnsi="Courier PS Bold"/>
                <w:sz w:val="20"/>
                <w:szCs w:val="20"/>
              </w:rPr>
              <w:t>&lt;50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Then</w:t>
            </w:r>
          </w:p>
          <w:p w14:paraId="19C97D37" w14:textId="3DB3109B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>At</w:t>
            </w:r>
            <w:proofErr w:type="spellEnd"/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4,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9E226D">
              <w:rPr>
                <w:rFonts w:ascii="Courier PS Bold" w:eastAsia="Times New Roman" w:hAnsi="Courier PS Bold"/>
                <w:sz w:val="20"/>
                <w:szCs w:val="20"/>
              </w:rPr>
              <w:t>too cold"</w:t>
            </w:r>
          </w:p>
          <w:p w14:paraId="61D56ADD" w14:textId="23205EFD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>SET COLOR 0 0 255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53718FDA" w14:textId="219D7741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SOUND 256 TIME 10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25BE39C1" w14:textId="49E55415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proofErr w:type="spellStart"/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>If</w:t>
            </w:r>
            <w:proofErr w:type="spellEnd"/>
          </w:p>
          <w:p w14:paraId="33B4FD55" w14:textId="77777777" w:rsidR="000B1E86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09676AFF" w14:textId="3CC5E98D" w:rsidR="000B1E86" w:rsidRPr="001F3CD0" w:rsidRDefault="000B1E86" w:rsidP="000B1E86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K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ey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:= </w:t>
            </w:r>
            <w:proofErr w:type="spellStart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getKey</w:t>
            </w:r>
            <w:proofErr w:type="spellEnd"/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()</w:t>
            </w:r>
          </w:p>
          <w:p w14:paraId="4EBED111" w14:textId="79BD3B8F" w:rsidR="000B1E86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Wait 1</w:t>
            </w:r>
          </w:p>
          <w:p w14:paraId="38C8E392" w14:textId="77777777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EndWhile</w:t>
            </w:r>
            <w:proofErr w:type="spellEnd"/>
          </w:p>
          <w:p w14:paraId="0B420A7B" w14:textId="77777777" w:rsidR="009C121E" w:rsidRDefault="009C121E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4C31D6C2" w14:textId="77777777" w:rsidR="00E73B26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 "SET COLOR 0 0 0"</w:t>
            </w:r>
          </w:p>
          <w:p w14:paraId="52B65469" w14:textId="77777777" w:rsidR="00E73B26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E73B26">
              <w:rPr>
                <w:rFonts w:ascii="Courier PS Bold" w:eastAsia="Times New Roman" w:hAnsi="Courier PS Bold"/>
                <w:sz w:val="20"/>
                <w:szCs w:val="20"/>
              </w:rPr>
              <w:t>Send "SET SOUND 0 TIME 10"</w:t>
            </w:r>
          </w:p>
          <w:p w14:paraId="00802553" w14:textId="37D125C0" w:rsidR="00E73B26" w:rsidRPr="00C86E93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EndPrgm</w:t>
            </w:r>
          </w:p>
        </w:tc>
        <w:tc>
          <w:tcPr>
            <w:tcW w:w="4518" w:type="dxa"/>
          </w:tcPr>
          <w:p w14:paraId="62550F18" w14:textId="1C4116DB" w:rsidR="00933E87" w:rsidRPr="00102A74" w:rsidRDefault="00EB620C" w:rsidP="00102A74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02A74">
              <w:rPr>
                <w:rFonts w:ascii="Calibri" w:eastAsia="Times New Roman" w:hAnsi="Calibri"/>
                <w:sz w:val="22"/>
                <w:szCs w:val="22"/>
              </w:rPr>
              <w:lastRenderedPageBreak/>
              <w:t>Code snippet to a make decision tree</w:t>
            </w:r>
            <w:r w:rsidR="00D76AEA" w:rsidRPr="00102A74">
              <w:rPr>
                <w:rFonts w:ascii="Calibri" w:eastAsia="Times New Roman" w:hAnsi="Calibri"/>
                <w:sz w:val="22"/>
                <w:szCs w:val="22"/>
              </w:rPr>
              <w:t xml:space="preserve"> using the </w:t>
            </w:r>
            <w:r w:rsidR="00933E87" w:rsidRPr="00102A74">
              <w:rPr>
                <w:rFonts w:ascii="Calibri" w:eastAsia="Times New Roman" w:hAnsi="Calibri"/>
                <w:sz w:val="22"/>
                <w:szCs w:val="22"/>
              </w:rPr>
              <w:t>If</w:t>
            </w:r>
            <w:r w:rsidRPr="00102A74">
              <w:rPr>
                <w:rFonts w:ascii="Calibri" w:eastAsia="Times New Roman" w:hAnsi="Calibri"/>
                <w:sz w:val="22"/>
                <w:szCs w:val="22"/>
              </w:rPr>
              <w:t>-</w:t>
            </w:r>
            <w:r w:rsidR="00FB0E12" w:rsidRPr="00102A74">
              <w:rPr>
                <w:rFonts w:ascii="Calibri" w:eastAsia="Times New Roman" w:hAnsi="Calibri"/>
                <w:sz w:val="22"/>
                <w:szCs w:val="22"/>
              </w:rPr>
              <w:t>Then</w:t>
            </w:r>
            <w:r w:rsidRPr="00102A74">
              <w:rPr>
                <w:rFonts w:ascii="Calibri" w:eastAsia="Times New Roman" w:hAnsi="Calibri"/>
                <w:sz w:val="22"/>
                <w:szCs w:val="22"/>
              </w:rPr>
              <w:t>-</w:t>
            </w:r>
            <w:proofErr w:type="spellStart"/>
            <w:r w:rsidRPr="00102A74">
              <w:rPr>
                <w:rFonts w:ascii="Calibri" w:eastAsia="Times New Roman" w:hAnsi="Calibri"/>
                <w:sz w:val="22"/>
                <w:szCs w:val="22"/>
              </w:rPr>
              <w:t>EndIf</w:t>
            </w:r>
            <w:proofErr w:type="spellEnd"/>
            <w:r w:rsidR="00933E87" w:rsidRPr="00102A74">
              <w:rPr>
                <w:rFonts w:ascii="Calibri" w:eastAsia="Times New Roman" w:hAnsi="Calibri"/>
                <w:sz w:val="22"/>
                <w:szCs w:val="22"/>
              </w:rPr>
              <w:t xml:space="preserve"> statement: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5277"/>
            </w:tblGrid>
            <w:tr w:rsidR="00933E87" w14:paraId="4070E39C" w14:textId="77777777" w:rsidTr="0098663A">
              <w:tc>
                <w:tcPr>
                  <w:tcW w:w="5277" w:type="dxa"/>
                  <w:shd w:val="clear" w:color="auto" w:fill="D9D9D9" w:themeFill="background1" w:themeFillShade="D9"/>
                </w:tcPr>
                <w:p w14:paraId="6918E904" w14:textId="55A29551" w:rsidR="00A540C5" w:rsidRPr="001F3CD0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 T&gt;65</w:t>
                  </w:r>
                  <w:r w:rsidR="001F3CD0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A540C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7FC4E92A" w14:textId="3E21E21B" w:rsidR="001241B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too hot"</w:t>
                  </w:r>
                </w:p>
                <w:p w14:paraId="7BB01A89" w14:textId="12E03704" w:rsidR="00933E87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“SET COLOR 255 0 0” </w:t>
                  </w:r>
                </w:p>
                <w:p w14:paraId="20B3A636" w14:textId="4E804850" w:rsidR="006D130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6D130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“SET SOUND 1024 TIME 10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” </w:t>
                  </w:r>
                </w:p>
                <w:p w14:paraId="2DF7030A" w14:textId="1985C89A" w:rsidR="006B7EFD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</w:t>
                  </w:r>
                  <w:proofErr w:type="spellEnd"/>
                </w:p>
                <w:p w14:paraId="09615C96" w14:textId="77777777" w:rsidR="00646BBC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</w:p>
                <w:p w14:paraId="405AB326" w14:textId="5542CB23" w:rsidR="00A540C5" w:rsidRPr="001F3CD0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 T</w:t>
                  </w:r>
                  <w:r w:rsidR="00933E87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≥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50 and T≤65</w:t>
                  </w:r>
                  <w:r w:rsidR="001F3CD0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A540C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072DE426" w14:textId="000EDEC1" w:rsidR="001241B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"just right</w:t>
                  </w:r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72978E25" w14:textId="5A5785BD" w:rsidR="00933E87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COLOR 0 255 0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3A81FFB2" w14:textId="479D0EB2" w:rsidR="006D130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6D130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SOUND 512 TIME 10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3B351D60" w14:textId="096241DF" w:rsidR="006B7EFD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</w:t>
                  </w:r>
                  <w:proofErr w:type="spellEnd"/>
                </w:p>
                <w:p w14:paraId="772992EC" w14:textId="77777777" w:rsidR="00646BBC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</w:p>
                <w:p w14:paraId="51D5F466" w14:textId="796ACBC6" w:rsidR="00A540C5" w:rsidRPr="001F3CD0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If </w:t>
                  </w:r>
                  <w:r w:rsidR="0075042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T&lt;50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A540C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5C37E89F" w14:textId="23E83C19" w:rsidR="001241B3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proofErr w:type="spellStart"/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too cold</w:t>
                  </w:r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",</w:t>
                  </w:r>
                </w:p>
                <w:p w14:paraId="180DC433" w14:textId="6B2FED17" w:rsidR="00933E87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COLOR 0 0 255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359F27BA" w14:textId="5CB45A55" w:rsidR="006D1303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6D130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SOUND 256 TIME 10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632C9584" w14:textId="0838E2D2" w:rsidR="00933E87" w:rsidRPr="006B7EFD" w:rsidRDefault="006B7EFD" w:rsidP="006516EE">
                  <w:pPr>
                    <w:rPr>
                      <w:rFonts w:ascii="Courier PS Bold" w:eastAsia="Times New Roman" w:hAnsi="Courier PS Bold"/>
                    </w:rPr>
                  </w:pPr>
                  <w:proofErr w:type="spellStart"/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</w:t>
                  </w:r>
                  <w:proofErr w:type="spellEnd"/>
                </w:p>
              </w:tc>
            </w:tr>
          </w:tbl>
          <w:p w14:paraId="00AACC99" w14:textId="77777777" w:rsidR="002356B2" w:rsidRDefault="002356B2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377C813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1543471D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0BEA14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1FEED9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1ADA71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0E3AF234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066A5D81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412D377B" w14:textId="20FFAAA4" w:rsidR="009C121E" w:rsidRDefault="009C121E" w:rsidP="009C121E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7EB64252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45D8BEC6" w14:textId="12EC9943" w:rsidR="009C121E" w:rsidRDefault="009C121E" w:rsidP="009C121E">
            <w:pPr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</w:p>
        </w:tc>
      </w:tr>
    </w:tbl>
    <w:p w14:paraId="2A41B7F7" w14:textId="0DBA7543" w:rsidR="002F691C" w:rsidRPr="00E75667" w:rsidRDefault="002F691C" w:rsidP="00E75667">
      <w:pPr>
        <w:rPr>
          <w:rFonts w:ascii="Calibri" w:eastAsia="Times New Roman" w:hAnsi="Calibri"/>
          <w:noProof/>
          <w:sz w:val="20"/>
          <w:szCs w:val="20"/>
        </w:rPr>
      </w:pPr>
    </w:p>
    <w:sectPr w:rsidR="002F691C" w:rsidRPr="00E75667" w:rsidSect="006B525C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05EE3E" w14:textId="77777777" w:rsidR="007110E4" w:rsidRDefault="007110E4" w:rsidP="00191458">
      <w:r>
        <w:separator/>
      </w:r>
    </w:p>
  </w:endnote>
  <w:endnote w:type="continuationSeparator" w:id="0">
    <w:p w14:paraId="047C29B0" w14:textId="77777777" w:rsidR="007110E4" w:rsidRDefault="007110E4" w:rsidP="0019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PS Bold">
    <w:altName w:val="Cambria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EC958" w14:textId="6F93B3B6" w:rsidR="00191458" w:rsidRDefault="00191458" w:rsidP="00C5692E">
    <w:pPr>
      <w:pStyle w:val="Footer"/>
      <w:tabs>
        <w:tab w:val="left" w:pos="720"/>
      </w:tabs>
    </w:pPr>
    <w:r w:rsidRPr="00191458">
      <w:rPr>
        <w:noProof/>
      </w:rPr>
      <w:drawing>
        <wp:inline distT="0" distB="0" distL="0" distR="0" wp14:anchorId="270A09B7" wp14:editId="47237B36">
          <wp:extent cx="1325147" cy="163820"/>
          <wp:effectExtent l="0" t="0" r="0" b="8255"/>
          <wp:docPr id="13" name="Picture 27" descr="ti_logo_powerpoint_1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7" descr="ti_logo_powerpoint_1_line.png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198" cy="1638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6B38">
      <w:t xml:space="preserve">                                                                                                              TI-</w:t>
    </w:r>
    <w:proofErr w:type="spellStart"/>
    <w:r w:rsidR="00026B38">
      <w:t>Nspire</w:t>
    </w:r>
    <w:proofErr w:type="spellEnd"/>
    <w:r w:rsidR="00026B38">
      <w:t xml:space="preserve"> CX version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CCF2A" w14:textId="77777777" w:rsidR="007110E4" w:rsidRDefault="007110E4" w:rsidP="00191458">
      <w:r>
        <w:separator/>
      </w:r>
    </w:p>
  </w:footnote>
  <w:footnote w:type="continuationSeparator" w:id="0">
    <w:p w14:paraId="6487D032" w14:textId="77777777" w:rsidR="007110E4" w:rsidRDefault="007110E4" w:rsidP="00191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0009C"/>
    <w:multiLevelType w:val="hybridMultilevel"/>
    <w:tmpl w:val="EC44AE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AD4F53"/>
    <w:multiLevelType w:val="hybridMultilevel"/>
    <w:tmpl w:val="8B76C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F6790"/>
    <w:multiLevelType w:val="multilevel"/>
    <w:tmpl w:val="BD1E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1C24440"/>
    <w:multiLevelType w:val="hybridMultilevel"/>
    <w:tmpl w:val="B7CEF6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4EC3154"/>
    <w:multiLevelType w:val="hybridMultilevel"/>
    <w:tmpl w:val="62AA7E9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9ED063D"/>
    <w:multiLevelType w:val="hybridMultilevel"/>
    <w:tmpl w:val="DFC4064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C57727D"/>
    <w:multiLevelType w:val="hybridMultilevel"/>
    <w:tmpl w:val="EFF412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1C7"/>
    <w:rsid w:val="00003416"/>
    <w:rsid w:val="00026B38"/>
    <w:rsid w:val="000557F4"/>
    <w:rsid w:val="000611C7"/>
    <w:rsid w:val="00061785"/>
    <w:rsid w:val="00074731"/>
    <w:rsid w:val="00080D3B"/>
    <w:rsid w:val="000837A5"/>
    <w:rsid w:val="00085D82"/>
    <w:rsid w:val="000B1E86"/>
    <w:rsid w:val="000C6562"/>
    <w:rsid w:val="000C72DC"/>
    <w:rsid w:val="000E2867"/>
    <w:rsid w:val="000E3B54"/>
    <w:rsid w:val="000E7DDA"/>
    <w:rsid w:val="0010188B"/>
    <w:rsid w:val="00102A74"/>
    <w:rsid w:val="001056DF"/>
    <w:rsid w:val="001241B3"/>
    <w:rsid w:val="001268F8"/>
    <w:rsid w:val="001477E4"/>
    <w:rsid w:val="00152E4B"/>
    <w:rsid w:val="00180C7C"/>
    <w:rsid w:val="00191458"/>
    <w:rsid w:val="001B0391"/>
    <w:rsid w:val="001C1144"/>
    <w:rsid w:val="001D7A0C"/>
    <w:rsid w:val="001E07C5"/>
    <w:rsid w:val="001F3CD0"/>
    <w:rsid w:val="00202923"/>
    <w:rsid w:val="002356B2"/>
    <w:rsid w:val="002E0F88"/>
    <w:rsid w:val="002E44C0"/>
    <w:rsid w:val="002F691C"/>
    <w:rsid w:val="003170C1"/>
    <w:rsid w:val="00343290"/>
    <w:rsid w:val="00364404"/>
    <w:rsid w:val="003830A4"/>
    <w:rsid w:val="003C795A"/>
    <w:rsid w:val="003E2950"/>
    <w:rsid w:val="003E7142"/>
    <w:rsid w:val="00405659"/>
    <w:rsid w:val="00443AFD"/>
    <w:rsid w:val="004B786C"/>
    <w:rsid w:val="004C025F"/>
    <w:rsid w:val="004D34AD"/>
    <w:rsid w:val="005267C9"/>
    <w:rsid w:val="00532ED8"/>
    <w:rsid w:val="0054461A"/>
    <w:rsid w:val="005457E6"/>
    <w:rsid w:val="00577467"/>
    <w:rsid w:val="00595CEA"/>
    <w:rsid w:val="005A623A"/>
    <w:rsid w:val="005B2154"/>
    <w:rsid w:val="005B632F"/>
    <w:rsid w:val="005D56FF"/>
    <w:rsid w:val="005F74DE"/>
    <w:rsid w:val="00611D00"/>
    <w:rsid w:val="006302D3"/>
    <w:rsid w:val="00646BBC"/>
    <w:rsid w:val="00650048"/>
    <w:rsid w:val="00657597"/>
    <w:rsid w:val="006B525C"/>
    <w:rsid w:val="006B7EFD"/>
    <w:rsid w:val="006C6A6A"/>
    <w:rsid w:val="006D1303"/>
    <w:rsid w:val="006D130E"/>
    <w:rsid w:val="006D30A4"/>
    <w:rsid w:val="006F2E1E"/>
    <w:rsid w:val="007110E4"/>
    <w:rsid w:val="00720184"/>
    <w:rsid w:val="00750423"/>
    <w:rsid w:val="00753DD5"/>
    <w:rsid w:val="00765549"/>
    <w:rsid w:val="007673B3"/>
    <w:rsid w:val="0079797E"/>
    <w:rsid w:val="007C0B2E"/>
    <w:rsid w:val="007D6F33"/>
    <w:rsid w:val="007E5825"/>
    <w:rsid w:val="008366E2"/>
    <w:rsid w:val="008A3A6D"/>
    <w:rsid w:val="008B1E0C"/>
    <w:rsid w:val="008C034D"/>
    <w:rsid w:val="008C149E"/>
    <w:rsid w:val="00902273"/>
    <w:rsid w:val="00933E87"/>
    <w:rsid w:val="009444DF"/>
    <w:rsid w:val="00985813"/>
    <w:rsid w:val="0098663A"/>
    <w:rsid w:val="00995FB6"/>
    <w:rsid w:val="009A33E5"/>
    <w:rsid w:val="009A5B1B"/>
    <w:rsid w:val="009A5D3D"/>
    <w:rsid w:val="009C121E"/>
    <w:rsid w:val="009D37C4"/>
    <w:rsid w:val="009E226D"/>
    <w:rsid w:val="00A11712"/>
    <w:rsid w:val="00A25AAA"/>
    <w:rsid w:val="00A43CD9"/>
    <w:rsid w:val="00A479FD"/>
    <w:rsid w:val="00A540C5"/>
    <w:rsid w:val="00A838A9"/>
    <w:rsid w:val="00AE206C"/>
    <w:rsid w:val="00B12EE6"/>
    <w:rsid w:val="00B346A5"/>
    <w:rsid w:val="00B36054"/>
    <w:rsid w:val="00B5450D"/>
    <w:rsid w:val="00B6180D"/>
    <w:rsid w:val="00B831B4"/>
    <w:rsid w:val="00B95640"/>
    <w:rsid w:val="00BA671F"/>
    <w:rsid w:val="00BB24D3"/>
    <w:rsid w:val="00BD5498"/>
    <w:rsid w:val="00BE295B"/>
    <w:rsid w:val="00BF4182"/>
    <w:rsid w:val="00C02725"/>
    <w:rsid w:val="00C0746C"/>
    <w:rsid w:val="00C16B83"/>
    <w:rsid w:val="00C5692E"/>
    <w:rsid w:val="00C863B3"/>
    <w:rsid w:val="00C86E93"/>
    <w:rsid w:val="00C943AA"/>
    <w:rsid w:val="00CC09EF"/>
    <w:rsid w:val="00CE7EB8"/>
    <w:rsid w:val="00CF63CF"/>
    <w:rsid w:val="00CF7209"/>
    <w:rsid w:val="00D33221"/>
    <w:rsid w:val="00D71DE7"/>
    <w:rsid w:val="00D726B2"/>
    <w:rsid w:val="00D766AC"/>
    <w:rsid w:val="00D76AEA"/>
    <w:rsid w:val="00D90E96"/>
    <w:rsid w:val="00DB4C16"/>
    <w:rsid w:val="00DC687E"/>
    <w:rsid w:val="00DC6D42"/>
    <w:rsid w:val="00DF2E0B"/>
    <w:rsid w:val="00E00C95"/>
    <w:rsid w:val="00E01878"/>
    <w:rsid w:val="00E22FA1"/>
    <w:rsid w:val="00E72CC1"/>
    <w:rsid w:val="00E73B26"/>
    <w:rsid w:val="00E75667"/>
    <w:rsid w:val="00E82C28"/>
    <w:rsid w:val="00E869FE"/>
    <w:rsid w:val="00EB620C"/>
    <w:rsid w:val="00EB6AF6"/>
    <w:rsid w:val="00EF3883"/>
    <w:rsid w:val="00EF5DBE"/>
    <w:rsid w:val="00F20E14"/>
    <w:rsid w:val="00F36655"/>
    <w:rsid w:val="00F4124E"/>
    <w:rsid w:val="00F47E64"/>
    <w:rsid w:val="00F84012"/>
    <w:rsid w:val="00FA4F2C"/>
    <w:rsid w:val="00FB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A38B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1C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E582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01878"/>
  </w:style>
  <w:style w:type="paragraph" w:styleId="ListParagraph">
    <w:name w:val="List Paragraph"/>
    <w:basedOn w:val="Normal"/>
    <w:uiPriority w:val="34"/>
    <w:qFormat/>
    <w:rsid w:val="004C02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45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45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1C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E582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01878"/>
  </w:style>
  <w:style w:type="paragraph" w:styleId="ListParagraph">
    <w:name w:val="List Paragraph"/>
    <w:basedOn w:val="Normal"/>
    <w:uiPriority w:val="34"/>
    <w:qFormat/>
    <w:rsid w:val="004C02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45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4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FADB0-ADDF-6648-821D-AC7941B1D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404</Words>
  <Characters>2309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Fotsch, Frederick</dc:creator>
  <cp:lastModifiedBy>David Santucci</cp:lastModifiedBy>
  <cp:revision>30</cp:revision>
  <cp:lastPrinted>2018-09-17T22:24:00Z</cp:lastPrinted>
  <dcterms:created xsi:type="dcterms:W3CDTF">2018-09-17T18:16:00Z</dcterms:created>
  <dcterms:modified xsi:type="dcterms:W3CDTF">2018-09-26T21:16:00Z</dcterms:modified>
</cp:coreProperties>
</file>